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F36" w:rsidRDefault="00863F36" w:rsidP="00863F36">
      <w:pPr>
        <w:jc w:val="center"/>
      </w:pPr>
    </w:p>
    <w:p w:rsidR="00863F36" w:rsidRDefault="00863F36" w:rsidP="00863F36">
      <w:pPr>
        <w:jc w:val="center"/>
      </w:pPr>
    </w:p>
    <w:p w:rsidR="00863F36" w:rsidRDefault="00863F36" w:rsidP="00863F36">
      <w:pPr>
        <w:jc w:val="center"/>
      </w:pPr>
    </w:p>
    <w:p w:rsidR="00863F36" w:rsidRDefault="00863F36" w:rsidP="00863F36">
      <w:pPr>
        <w:jc w:val="center"/>
      </w:pPr>
    </w:p>
    <w:p w:rsidR="00863F36" w:rsidRDefault="00863F36" w:rsidP="00863F36">
      <w:pPr>
        <w:jc w:val="center"/>
      </w:pPr>
    </w:p>
    <w:p w:rsidR="00863F36" w:rsidRDefault="00863F36" w:rsidP="00863F36">
      <w:pPr>
        <w:jc w:val="center"/>
      </w:pPr>
    </w:p>
    <w:p w:rsidR="00863F36" w:rsidRDefault="00863F36" w:rsidP="00863F36">
      <w:pPr>
        <w:jc w:val="center"/>
      </w:pPr>
      <w:bookmarkStart w:id="0" w:name="_GoBack"/>
      <w:r>
        <w:t xml:space="preserve">Group Dynamics </w:t>
      </w:r>
      <w:bookmarkEnd w:id="0"/>
      <w:r>
        <w:t xml:space="preserve">in </w:t>
      </w:r>
      <w:r w:rsidRPr="00863F36">
        <w:rPr>
          <w:i/>
        </w:rPr>
        <w:t>The Breakfast Club</w:t>
      </w:r>
    </w:p>
    <w:p w:rsidR="00863F36" w:rsidRDefault="00863F36" w:rsidP="00863F36">
      <w:pPr>
        <w:jc w:val="center"/>
      </w:pPr>
      <w:r>
        <w:t>Student’s Name</w:t>
      </w:r>
    </w:p>
    <w:p w:rsidR="00863F36" w:rsidRDefault="00863F36" w:rsidP="00863F36">
      <w:pPr>
        <w:jc w:val="center"/>
      </w:pPr>
      <w:r>
        <w:t>Institution</w:t>
      </w:r>
    </w:p>
    <w:p w:rsidR="00863F36" w:rsidRDefault="00863F36">
      <w:pPr>
        <w:spacing w:line="276" w:lineRule="auto"/>
      </w:pPr>
      <w:r>
        <w:br w:type="page"/>
      </w:r>
    </w:p>
    <w:p w:rsidR="00F57796" w:rsidRPr="00F57796" w:rsidRDefault="00F57796" w:rsidP="00F57796">
      <w:pPr>
        <w:jc w:val="center"/>
      </w:pPr>
      <w:r>
        <w:lastRenderedPageBreak/>
        <w:t xml:space="preserve">Group Dynamics in </w:t>
      </w:r>
      <w:r w:rsidRPr="00863F36">
        <w:rPr>
          <w:i/>
        </w:rPr>
        <w:t>The Breakfast Club</w:t>
      </w:r>
    </w:p>
    <w:p w:rsidR="00F57796" w:rsidRDefault="00F57796" w:rsidP="005D7808">
      <w:pPr>
        <w:pStyle w:val="NormalWeb"/>
        <w:spacing w:before="0" w:beforeAutospacing="0" w:after="0" w:afterAutospacing="0" w:line="480" w:lineRule="auto"/>
        <w:ind w:firstLine="720"/>
        <w:jc w:val="both"/>
        <w:rPr>
          <w:color w:val="0E101A"/>
        </w:rPr>
      </w:pPr>
      <w:r>
        <w:rPr>
          <w:color w:val="0E101A"/>
        </w:rPr>
        <w:t>The movie, </w:t>
      </w:r>
      <w:r>
        <w:rPr>
          <w:rStyle w:val="Emphasis"/>
          <w:color w:val="0E101A"/>
        </w:rPr>
        <w:t>The Breakfast Club</w:t>
      </w:r>
      <w:r>
        <w:rPr>
          <w:color w:val="0E101A"/>
        </w:rPr>
        <w:t>, concerns a poorly organized group encompassing young high school students. An authoritarian leadership style is essential in cohering the group of five high school students – Claire Standish, Andrew Clark, John Bender, Brian Johnson, and Allison Reynolds. Bruce Tuckman, a renowned educational psychologist, developed four stages of group development that leaders have to utilize for a group to perform as well as procure results – forming, storming, norming, and performing</w:t>
      </w:r>
      <w:r w:rsidR="00125633" w:rsidRPr="00125633">
        <w:t xml:space="preserve"> </w:t>
      </w:r>
      <w:r w:rsidR="00125633">
        <w:t>(Jones, 2019)</w:t>
      </w:r>
      <w:r>
        <w:rPr>
          <w:color w:val="0E101A"/>
        </w:rPr>
        <w:t>.</w:t>
      </w:r>
    </w:p>
    <w:p w:rsidR="00F57796" w:rsidRDefault="00F57796" w:rsidP="005D7808">
      <w:pPr>
        <w:pStyle w:val="NormalWeb"/>
        <w:spacing w:before="0" w:beforeAutospacing="0" w:after="0" w:afterAutospacing="0" w:line="480" w:lineRule="auto"/>
        <w:ind w:firstLine="720"/>
        <w:jc w:val="both"/>
        <w:rPr>
          <w:color w:val="0E101A"/>
        </w:rPr>
      </w:pPr>
      <w:r>
        <w:rPr>
          <w:color w:val="0E101A"/>
        </w:rPr>
        <w:t xml:space="preserve">During the forming stage, members get to know one another as well as identify common ground. In contrast, the group leader is responsible for providing a structure, ground rules along with the direction. In the movie, </w:t>
      </w:r>
      <w:r w:rsidRPr="00BB7C60">
        <w:rPr>
          <w:i/>
          <w:color w:val="0E101A"/>
        </w:rPr>
        <w:t>The Breakfast Club</w:t>
      </w:r>
      <w:r>
        <w:rPr>
          <w:color w:val="0E101A"/>
        </w:rPr>
        <w:t>, the forming stage was apparent when the students were placed under forced detention by the assistant principal, Vernon. He provided the students with a structure, ground rules, and permitted them to socialize to know each other.</w:t>
      </w:r>
    </w:p>
    <w:p w:rsidR="00F57796" w:rsidRDefault="00F57796" w:rsidP="005D7808">
      <w:pPr>
        <w:pStyle w:val="NormalWeb"/>
        <w:spacing w:before="0" w:beforeAutospacing="0" w:after="0" w:afterAutospacing="0" w:line="480" w:lineRule="auto"/>
        <w:ind w:firstLine="720"/>
        <w:jc w:val="both"/>
        <w:rPr>
          <w:color w:val="0E101A"/>
        </w:rPr>
      </w:pPr>
      <w:r>
        <w:rPr>
          <w:color w:val="0E101A"/>
        </w:rPr>
        <w:t>The storming phase is the second stage in group development. Typically, it is marred with arguments, struggles for power, debates as well as conflict of interest among the members of a group</w:t>
      </w:r>
      <w:r w:rsidR="00BB7C60" w:rsidRPr="00BB7C60">
        <w:t xml:space="preserve"> </w:t>
      </w:r>
      <w:r w:rsidR="00BB7C60">
        <w:t>(Jones, 2019)</w:t>
      </w:r>
      <w:r>
        <w:rPr>
          <w:color w:val="0E101A"/>
        </w:rPr>
        <w:t xml:space="preserve">. In the movie, </w:t>
      </w:r>
      <w:r w:rsidRPr="00125633">
        <w:rPr>
          <w:i/>
          <w:color w:val="0E101A"/>
        </w:rPr>
        <w:t>The Breakfast Club</w:t>
      </w:r>
      <w:r>
        <w:rPr>
          <w:color w:val="0E101A"/>
        </w:rPr>
        <w:t>, this stage is evident in that the students engage in arguments among themselves due to having differing opinions as a result of varying social norms they have been through. John, for example, ignores the rules outlined by Richard Vernon and tries to rile up others by mocking and harassing Brian, Andrew, as well as Claire.</w:t>
      </w:r>
    </w:p>
    <w:p w:rsidR="00F57796" w:rsidRDefault="00F57796" w:rsidP="005D7808">
      <w:pPr>
        <w:pStyle w:val="NormalWeb"/>
        <w:spacing w:before="0" w:beforeAutospacing="0" w:after="0" w:afterAutospacing="0" w:line="480" w:lineRule="auto"/>
        <w:ind w:firstLine="720"/>
        <w:jc w:val="both"/>
        <w:rPr>
          <w:color w:val="0E101A"/>
        </w:rPr>
      </w:pPr>
      <w:r>
        <w:rPr>
          <w:color w:val="0E101A"/>
        </w:rPr>
        <w:t>The leader can successfully transition from this stage by reminding the students of the goal to be achieved, and they will start working as a team. The next stage is the norming stage. In this stage, the group begins realizing everyone’s positive points within the team, developing trust, respect, and cohesion among them. The performing stage is the fourth stage. In the movie, </w:t>
      </w:r>
      <w:r>
        <w:rPr>
          <w:rStyle w:val="Emphasis"/>
          <w:color w:val="0E101A"/>
        </w:rPr>
        <w:t xml:space="preserve">The </w:t>
      </w:r>
      <w:r>
        <w:rPr>
          <w:rStyle w:val="Emphasis"/>
          <w:color w:val="0E101A"/>
        </w:rPr>
        <w:lastRenderedPageBreak/>
        <w:t>Breakfast Club</w:t>
      </w:r>
      <w:r>
        <w:rPr>
          <w:color w:val="0E101A"/>
        </w:rPr>
        <w:t>, the students got to understand one another concerning the problems they faced with their parents and considered working together.</w:t>
      </w:r>
    </w:p>
    <w:p w:rsidR="00F57796" w:rsidRDefault="00F57796" w:rsidP="005D7808">
      <w:pPr>
        <w:pStyle w:val="NormalWeb"/>
        <w:spacing w:before="0" w:beforeAutospacing="0" w:after="0" w:afterAutospacing="0" w:line="480" w:lineRule="auto"/>
        <w:ind w:firstLine="720"/>
        <w:jc w:val="both"/>
        <w:rPr>
          <w:color w:val="0E101A"/>
        </w:rPr>
      </w:pPr>
      <w:r>
        <w:rPr>
          <w:color w:val="0E101A"/>
        </w:rPr>
        <w:t xml:space="preserve">Every member in the Movie, </w:t>
      </w:r>
      <w:r w:rsidRPr="00863F36">
        <w:rPr>
          <w:i/>
          <w:color w:val="0E101A"/>
        </w:rPr>
        <w:t>The Breakfast Club</w:t>
      </w:r>
      <w:r>
        <w:rPr>
          <w:color w:val="0E101A"/>
        </w:rPr>
        <w:t>, played a significant role in the storyline, and they embody diverse roles, inputs along with circumstances that make the movie quite exciting. The Assistant Principal, Richard Vernon, showcases the group task role of being an initiator</w:t>
      </w:r>
      <w:r w:rsidR="00BB7C60" w:rsidRPr="00BB7C60">
        <w:t xml:space="preserve"> </w:t>
      </w:r>
      <w:r w:rsidR="00BB7C60">
        <w:t>(Nelson, 2019)</w:t>
      </w:r>
      <w:r>
        <w:rPr>
          <w:color w:val="0E101A"/>
        </w:rPr>
        <w:t>. He provides a structure, ground rules as well as direction to be followed by the five students to get to know one another and build cohesion among them. Besides, he depicts the maintenance role of being the gatekeeper by monitoring and regulating information flow within the group. Claire portrayed a group role of being a clarifier. She explained to Bender the need to keep and quiet and sit down or face the punishment from Mr. Vernon.</w:t>
      </w:r>
    </w:p>
    <w:p w:rsidR="00F57796" w:rsidRDefault="00F57796" w:rsidP="005D7808">
      <w:pPr>
        <w:pStyle w:val="NormalWeb"/>
        <w:spacing w:before="0" w:beforeAutospacing="0" w:after="0" w:afterAutospacing="0" w:line="480" w:lineRule="auto"/>
        <w:ind w:firstLine="720"/>
        <w:jc w:val="both"/>
        <w:rPr>
          <w:color w:val="0E101A"/>
        </w:rPr>
      </w:pPr>
      <w:r>
        <w:rPr>
          <w:color w:val="0E101A"/>
        </w:rPr>
        <w:t> Furthermore, Claire depicted maintenance roles as a harmonizer and a tension releaser. As a harmonizer, she warned Bender to keep quiet due to his outlandish behavior. On the other hand, she embodied the role of being a tension releaser by she engaged Bender and gave him a hickey. Andrew showcases the maintenance role of being an encourager as he welcomes self-disclosures when they become provided. Also, he demonstrated the task roles of being an information seeker as well as an opinion seeker by insisting that when a person reveals a problem, he or she ought to share it out with everyone</w:t>
      </w:r>
      <w:r w:rsidR="00BB7C60" w:rsidRPr="00BB7C60">
        <w:t xml:space="preserve"> </w:t>
      </w:r>
      <w:r w:rsidR="00BB7C60">
        <w:t xml:space="preserve">(Jones, </w:t>
      </w:r>
      <w:r w:rsidR="00BB7C60" w:rsidRPr="00125633">
        <w:t>2019)</w:t>
      </w:r>
      <w:r>
        <w:rPr>
          <w:color w:val="0E101A"/>
        </w:rPr>
        <w:t>. Brian embodied the task role of an information giver as he is given authority by the group to write papers on their behalf as he considered as the most intelligent. Allison portrays the maintenance role of being a compromiser by using a question to resolve issues like when other group members wanted to know about the virginity of Claire. Bender plays diverse task roles such as an information seeker, information giver as well as coordinator.</w:t>
      </w:r>
    </w:p>
    <w:p w:rsidR="00F57796" w:rsidRDefault="00125633" w:rsidP="00125633">
      <w:pPr>
        <w:jc w:val="center"/>
      </w:pPr>
      <w:r>
        <w:lastRenderedPageBreak/>
        <w:t>References</w:t>
      </w:r>
    </w:p>
    <w:p w:rsidR="00125633" w:rsidRPr="00125633" w:rsidRDefault="00125633" w:rsidP="00125633">
      <w:pPr>
        <w:spacing w:after="0"/>
        <w:ind w:left="720" w:hanging="720"/>
        <w:rPr>
          <w:rFonts w:eastAsia="Times New Roman" w:cs="Times New Roman"/>
          <w:szCs w:val="24"/>
        </w:rPr>
      </w:pPr>
      <w:r w:rsidRPr="00125633">
        <w:rPr>
          <w:rFonts w:eastAsia="Times New Roman" w:cs="Times New Roman"/>
          <w:szCs w:val="24"/>
        </w:rPr>
        <w:t>Jones, A. (2019</w:t>
      </w:r>
      <w:r w:rsidR="005D7808" w:rsidRPr="00125633">
        <w:rPr>
          <w:rFonts w:eastAsia="Times New Roman" w:cs="Times New Roman"/>
          <w:szCs w:val="24"/>
        </w:rPr>
        <w:t>). The Tuckman’s Model Implementation, Effect, And Analysis &amp; The New Development of Jones Lsi Model On a Small Group</w:t>
      </w:r>
      <w:r w:rsidRPr="00125633">
        <w:rPr>
          <w:rFonts w:eastAsia="Times New Roman" w:cs="Times New Roman"/>
          <w:szCs w:val="24"/>
        </w:rPr>
        <w:t xml:space="preserve">. </w:t>
      </w:r>
      <w:r w:rsidRPr="00125633">
        <w:rPr>
          <w:rFonts w:eastAsia="Times New Roman" w:cs="Times New Roman"/>
          <w:i/>
          <w:iCs/>
          <w:szCs w:val="24"/>
        </w:rPr>
        <w:t>Journal of Management (JOM)</w:t>
      </w:r>
      <w:r w:rsidRPr="00125633">
        <w:rPr>
          <w:rFonts w:eastAsia="Times New Roman" w:cs="Times New Roman"/>
          <w:szCs w:val="24"/>
        </w:rPr>
        <w:t xml:space="preserve">, </w:t>
      </w:r>
      <w:r w:rsidRPr="00125633">
        <w:rPr>
          <w:rFonts w:eastAsia="Times New Roman" w:cs="Times New Roman"/>
          <w:i/>
          <w:iCs/>
          <w:szCs w:val="24"/>
        </w:rPr>
        <w:t>6</w:t>
      </w:r>
      <w:r w:rsidRPr="00125633">
        <w:rPr>
          <w:rFonts w:eastAsia="Times New Roman" w:cs="Times New Roman"/>
          <w:szCs w:val="24"/>
        </w:rPr>
        <w:t>(4).</w:t>
      </w:r>
    </w:p>
    <w:p w:rsidR="00125633" w:rsidRPr="00125633" w:rsidRDefault="00125633" w:rsidP="00125633">
      <w:pPr>
        <w:spacing w:after="0"/>
        <w:ind w:left="720" w:hanging="720"/>
        <w:rPr>
          <w:rFonts w:eastAsia="Times New Roman" w:cs="Times New Roman"/>
          <w:szCs w:val="24"/>
        </w:rPr>
      </w:pPr>
      <w:r w:rsidRPr="00125633">
        <w:rPr>
          <w:rFonts w:eastAsia="Times New Roman" w:cs="Times New Roman"/>
          <w:szCs w:val="24"/>
        </w:rPr>
        <w:t xml:space="preserve">Nelson, E. H. (2019). </w:t>
      </w:r>
      <w:r w:rsidRPr="00125633">
        <w:rPr>
          <w:rFonts w:eastAsia="Times New Roman" w:cs="Times New Roman"/>
          <w:i/>
          <w:iCs/>
          <w:szCs w:val="24"/>
        </w:rPr>
        <w:t>The Breakfast Club: John Hughes, Hollywood, and the Golden Age of the Teen Film</w:t>
      </w:r>
      <w:r w:rsidRPr="00125633">
        <w:rPr>
          <w:rFonts w:eastAsia="Times New Roman" w:cs="Times New Roman"/>
          <w:szCs w:val="24"/>
        </w:rPr>
        <w:t>. Routledge.</w:t>
      </w:r>
    </w:p>
    <w:p w:rsidR="00125633" w:rsidRPr="00863F36" w:rsidRDefault="00125633" w:rsidP="00125633">
      <w:pPr>
        <w:jc w:val="center"/>
      </w:pPr>
    </w:p>
    <w:p w:rsidR="00863F36" w:rsidRPr="00863F36" w:rsidRDefault="00863F36" w:rsidP="00863F36"/>
    <w:sectPr w:rsidR="00863F36" w:rsidRPr="00863F36" w:rsidSect="00863F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709" w:rsidRDefault="00160709" w:rsidP="00863F36">
      <w:pPr>
        <w:spacing w:after="0" w:line="240" w:lineRule="auto"/>
      </w:pPr>
      <w:r>
        <w:separator/>
      </w:r>
    </w:p>
  </w:endnote>
  <w:endnote w:type="continuationSeparator" w:id="0">
    <w:p w:rsidR="00160709" w:rsidRDefault="00160709" w:rsidP="00863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709" w:rsidRDefault="00160709" w:rsidP="00863F36">
      <w:pPr>
        <w:spacing w:after="0" w:line="240" w:lineRule="auto"/>
      </w:pPr>
      <w:r>
        <w:separator/>
      </w:r>
    </w:p>
  </w:footnote>
  <w:footnote w:type="continuationSeparator" w:id="0">
    <w:p w:rsidR="00160709" w:rsidRDefault="00160709" w:rsidP="00863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790717"/>
      <w:docPartObj>
        <w:docPartGallery w:val="Page Numbers (Top of Page)"/>
        <w:docPartUnique/>
      </w:docPartObj>
    </w:sdtPr>
    <w:sdtEndPr/>
    <w:sdtContent>
      <w:p w:rsidR="00863F36" w:rsidRDefault="00863F36">
        <w:pPr>
          <w:pStyle w:val="Header"/>
          <w:jc w:val="right"/>
        </w:pPr>
        <w:r>
          <w:t>GROUP DYNAMICS IN THE BREAKFAST CLUB</w:t>
        </w:r>
        <w:r>
          <w:tab/>
        </w:r>
        <w:r w:rsidR="00160709">
          <w:fldChar w:fldCharType="begin"/>
        </w:r>
        <w:r w:rsidR="00160709">
          <w:instrText xml:space="preserve"> PAGE   \* MERGEFORMAT </w:instrText>
        </w:r>
        <w:r w:rsidR="00160709">
          <w:fldChar w:fldCharType="separate"/>
        </w:r>
        <w:r w:rsidR="005D7808">
          <w:rPr>
            <w:noProof/>
          </w:rPr>
          <w:t>2</w:t>
        </w:r>
        <w:r w:rsidR="00160709">
          <w:rPr>
            <w:noProof/>
          </w:rPr>
          <w:fldChar w:fldCharType="end"/>
        </w:r>
      </w:p>
    </w:sdtContent>
  </w:sdt>
  <w:p w:rsidR="00863F36" w:rsidRDefault="00863F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F36" w:rsidRDefault="00863F36">
    <w:pPr>
      <w:pStyle w:val="Header"/>
    </w:pPr>
    <w:r>
      <w:t>Running Head: GROUP DYNAMICS IN THE BREAKFAST CLUB</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761"/>
    <w:rsid w:val="00020797"/>
    <w:rsid w:val="00073CA8"/>
    <w:rsid w:val="0012448D"/>
    <w:rsid w:val="00125633"/>
    <w:rsid w:val="00151761"/>
    <w:rsid w:val="00160709"/>
    <w:rsid w:val="002009A6"/>
    <w:rsid w:val="002D25C0"/>
    <w:rsid w:val="003569EE"/>
    <w:rsid w:val="005D7808"/>
    <w:rsid w:val="00841178"/>
    <w:rsid w:val="00863F36"/>
    <w:rsid w:val="009E040E"/>
    <w:rsid w:val="00BB7C60"/>
    <w:rsid w:val="00F436DB"/>
    <w:rsid w:val="00F43DA9"/>
    <w:rsid w:val="00F5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65DC07-3DBB-4F26-92D9-F2CE16E9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3F3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63F36"/>
    <w:rPr>
      <w:i/>
      <w:iCs/>
    </w:rPr>
  </w:style>
  <w:style w:type="paragraph" w:styleId="Header">
    <w:name w:val="header"/>
    <w:basedOn w:val="Normal"/>
    <w:link w:val="HeaderChar"/>
    <w:uiPriority w:val="99"/>
    <w:unhideWhenUsed/>
    <w:rsid w:val="00863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F36"/>
    <w:rPr>
      <w:rFonts w:ascii="Times New Roman" w:hAnsi="Times New Roman"/>
      <w:sz w:val="24"/>
    </w:rPr>
  </w:style>
  <w:style w:type="paragraph" w:styleId="Footer">
    <w:name w:val="footer"/>
    <w:basedOn w:val="Normal"/>
    <w:link w:val="FooterChar"/>
    <w:uiPriority w:val="99"/>
    <w:semiHidden/>
    <w:unhideWhenUsed/>
    <w:rsid w:val="00863F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3F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165582">
      <w:bodyDiv w:val="1"/>
      <w:marLeft w:val="0"/>
      <w:marRight w:val="0"/>
      <w:marTop w:val="0"/>
      <w:marBottom w:val="0"/>
      <w:divBdr>
        <w:top w:val="none" w:sz="0" w:space="0" w:color="auto"/>
        <w:left w:val="none" w:sz="0" w:space="0" w:color="auto"/>
        <w:bottom w:val="none" w:sz="0" w:space="0" w:color="auto"/>
        <w:right w:val="none" w:sz="0" w:space="0" w:color="auto"/>
      </w:divBdr>
      <w:divsChild>
        <w:div w:id="887254335">
          <w:marLeft w:val="0"/>
          <w:marRight w:val="0"/>
          <w:marTop w:val="0"/>
          <w:marBottom w:val="0"/>
          <w:divBdr>
            <w:top w:val="none" w:sz="0" w:space="0" w:color="auto"/>
            <w:left w:val="none" w:sz="0" w:space="0" w:color="auto"/>
            <w:bottom w:val="none" w:sz="0" w:space="0" w:color="auto"/>
            <w:right w:val="none" w:sz="0" w:space="0" w:color="auto"/>
          </w:divBdr>
        </w:div>
      </w:divsChild>
    </w:div>
    <w:div w:id="1029598979">
      <w:bodyDiv w:val="1"/>
      <w:marLeft w:val="0"/>
      <w:marRight w:val="0"/>
      <w:marTop w:val="0"/>
      <w:marBottom w:val="0"/>
      <w:divBdr>
        <w:top w:val="none" w:sz="0" w:space="0" w:color="auto"/>
        <w:left w:val="none" w:sz="0" w:space="0" w:color="auto"/>
        <w:bottom w:val="none" w:sz="0" w:space="0" w:color="auto"/>
        <w:right w:val="none" w:sz="0" w:space="0" w:color="auto"/>
      </w:divBdr>
    </w:div>
    <w:div w:id="1214197978">
      <w:bodyDiv w:val="1"/>
      <w:marLeft w:val="0"/>
      <w:marRight w:val="0"/>
      <w:marTop w:val="0"/>
      <w:marBottom w:val="0"/>
      <w:divBdr>
        <w:top w:val="none" w:sz="0" w:space="0" w:color="auto"/>
        <w:left w:val="none" w:sz="0" w:space="0" w:color="auto"/>
        <w:bottom w:val="none" w:sz="0" w:space="0" w:color="auto"/>
        <w:right w:val="none" w:sz="0" w:space="0" w:color="auto"/>
      </w:divBdr>
      <w:divsChild>
        <w:div w:id="224949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2020-04-18T19:54:00Z</dcterms:created>
  <dcterms:modified xsi:type="dcterms:W3CDTF">2020-04-18T19:54:00Z</dcterms:modified>
</cp:coreProperties>
</file>